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3AF" w:rsidRDefault="00A311B5" w:rsidP="00C32365">
      <w:pPr>
        <w:rPr>
          <w:rFonts w:ascii="Arial" w:hAnsi="Arial" w:cs="Arial"/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56D0B1A1" wp14:editId="1F3B5B69">
                <wp:simplePos x="0" y="0"/>
                <wp:positionH relativeFrom="margin">
                  <wp:posOffset>0</wp:posOffset>
                </wp:positionH>
                <wp:positionV relativeFrom="page">
                  <wp:posOffset>561975</wp:posOffset>
                </wp:positionV>
                <wp:extent cx="6229350" cy="1257300"/>
                <wp:effectExtent l="0" t="0" r="0" b="0"/>
                <wp:wrapTopAndBottom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57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907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458"/>
                              <w:gridCol w:w="2160"/>
                            </w:tblGrid>
                            <w:tr w:rsidR="00B736D1" w:rsidTr="00E15CBE">
                              <w:tc>
                                <w:tcPr>
                                  <w:tcW w:w="3966" w:type="pct"/>
                                </w:tcPr>
                                <w:p w:rsidR="00B736D1" w:rsidRPr="006D4E3E" w:rsidRDefault="00942432" w:rsidP="00A66702">
                                  <w:pPr>
                                    <w:pStyle w:val="lfej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Andics Gábor</w:t>
                                  </w:r>
                                </w:p>
                                <w:p w:rsidR="00942432" w:rsidRPr="006D4E3E" w:rsidRDefault="00942432" w:rsidP="00A66702">
                                  <w:pPr>
                                    <w:pStyle w:val="lfej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Hivatásos Tűzoltók Független Szakszervezete</w:t>
                                  </w:r>
                                </w:p>
                                <w:p w:rsidR="00942432" w:rsidRPr="006D4E3E" w:rsidRDefault="00A311B5" w:rsidP="00A66702">
                                  <w:pPr>
                                    <w:pStyle w:val="lfej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Elnökségi t</w:t>
                                  </w:r>
                                  <w:r w:rsidR="00942432"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ag</w:t>
                                  </w:r>
                                </w:p>
                                <w:p w:rsidR="00942432" w:rsidRPr="006D4E3E" w:rsidRDefault="00942432" w:rsidP="00A66702">
                                  <w:pPr>
                                    <w:pStyle w:val="lfej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Mobil: +36-70-</w:t>
                                  </w:r>
                                  <w:r w:rsidR="00F75BC1"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338-9031</w:t>
                                  </w:r>
                                </w:p>
                                <w:p w:rsidR="00F75BC1" w:rsidRPr="006D4E3E" w:rsidRDefault="00F75BC1" w:rsidP="00A66702">
                                  <w:pPr>
                                    <w:pStyle w:val="lfej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E-mail cím: </w:t>
                                  </w:r>
                                  <w:hyperlink r:id="rId9" w:history="1">
                                    <w:proofErr w:type="spellStart"/>
                                    <w:r w:rsidRPr="006D4E3E">
                                      <w:rPr>
                                        <w:rStyle w:val="Hiperhivatkozs"/>
                                        <w:rFonts w:ascii="Arial" w:hAnsi="Arial" w:cs="Arial"/>
                                        <w:b/>
                                        <w:i/>
                                        <w:color w:val="595959" w:themeColor="text1" w:themeTint="A6"/>
                                      </w:rPr>
                                      <w:t>htfszbaranya</w:t>
                                    </w:r>
                                    <w:proofErr w:type="spellEnd"/>
                                    <w:r w:rsidRPr="006D4E3E">
                                      <w:rPr>
                                        <w:rStyle w:val="Hiperhivatkozs"/>
                                        <w:rFonts w:ascii="Arial" w:hAnsi="Arial" w:cs="Arial"/>
                                        <w:b/>
                                        <w:i/>
                                        <w:color w:val="595959" w:themeColor="text1" w:themeTint="A6"/>
                                      </w:rPr>
                                      <w:t>@</w:t>
                                    </w:r>
                                    <w:proofErr w:type="spellStart"/>
                                    <w:r w:rsidRPr="006D4E3E">
                                      <w:rPr>
                                        <w:rStyle w:val="Hiperhivatkozs"/>
                                        <w:rFonts w:ascii="Arial" w:hAnsi="Arial" w:cs="Arial"/>
                                        <w:b/>
                                        <w:i/>
                                        <w:color w:val="595959" w:themeColor="text1" w:themeTint="A6"/>
                                      </w:rPr>
                                      <w:t>gmail.com</w:t>
                                    </w:r>
                                    <w:proofErr w:type="spellEnd"/>
                                  </w:hyperlink>
                                </w:p>
                                <w:p w:rsidR="00F75BC1" w:rsidRPr="006D4E3E" w:rsidRDefault="00A311B5" w:rsidP="00A66702">
                                  <w:pPr>
                                    <w:pStyle w:val="lfej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Web</w:t>
                                  </w:r>
                                  <w:r w:rsidR="00F75BC1"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 xml:space="preserve">: </w:t>
                                  </w:r>
                                  <w:proofErr w:type="spellStart"/>
                                  <w:r w:rsidR="00F75BC1" w:rsidRPr="006D4E3E"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  <w:t>www.htfsz.hu</w:t>
                                  </w:r>
                                  <w:proofErr w:type="spellEnd"/>
                                </w:p>
                                <w:p w:rsidR="00B736D1" w:rsidRDefault="00B736D1">
                                  <w:pPr>
                                    <w:pStyle w:val="lfej"/>
                                  </w:pPr>
                                </w:p>
                                <w:p w:rsidR="004D28F1" w:rsidRDefault="004D28F1">
                                  <w:pPr>
                                    <w:pStyle w:val="lfej"/>
                                  </w:pPr>
                                </w:p>
                              </w:tc>
                              <w:tc>
                                <w:tcPr>
                                  <w:tcW w:w="1034" w:type="pct"/>
                                </w:tcPr>
                                <w:p w:rsidR="00B736D1" w:rsidRDefault="00942432" w:rsidP="00942432">
                                  <w:pPr>
                                    <w:pStyle w:val="lfej"/>
                                    <w:jc w:val="right"/>
                                  </w:pPr>
                                  <w:r>
                                    <w:rPr>
                                      <w:noProof/>
                                      <w:lang w:eastAsia="hu-HU"/>
                                    </w:rPr>
                                    <w:drawing>
                                      <wp:inline distT="0" distB="0" distL="0" distR="0" wp14:anchorId="135CB4DC" wp14:editId="6693111F">
                                        <wp:extent cx="1362075" cy="1152525"/>
                                        <wp:effectExtent l="0" t="0" r="9525" b="9525"/>
                                        <wp:docPr id="3" name="Kép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htfszkakas.jp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06072" cy="11897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4D28F1" w:rsidTr="00E15CBE">
                              <w:tc>
                                <w:tcPr>
                                  <w:tcW w:w="3966" w:type="pct"/>
                                </w:tcPr>
                                <w:p w:rsidR="004D28F1" w:rsidRPr="00F75BC1" w:rsidRDefault="004D28F1">
                                  <w:pPr>
                                    <w:pStyle w:val="lfej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4" w:type="pct"/>
                                </w:tcPr>
                                <w:p w:rsidR="004D28F1" w:rsidRDefault="004D28F1" w:rsidP="00942432">
                                  <w:pPr>
                                    <w:pStyle w:val="lfej"/>
                                    <w:jc w:val="right"/>
                                    <w:rPr>
                                      <w:noProof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28F1" w:rsidTr="00E15CBE">
                              <w:tc>
                                <w:tcPr>
                                  <w:tcW w:w="3966" w:type="pct"/>
                                </w:tcPr>
                                <w:p w:rsidR="004D28F1" w:rsidRPr="00F75BC1" w:rsidRDefault="004D28F1">
                                  <w:pPr>
                                    <w:pStyle w:val="lfej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4" w:type="pct"/>
                                </w:tcPr>
                                <w:p w:rsidR="004D28F1" w:rsidRDefault="004D28F1" w:rsidP="00942432">
                                  <w:pPr>
                                    <w:pStyle w:val="lfej"/>
                                    <w:jc w:val="right"/>
                                    <w:rPr>
                                      <w:noProof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28F1" w:rsidTr="00E15CBE">
                              <w:tc>
                                <w:tcPr>
                                  <w:tcW w:w="3966" w:type="pct"/>
                                </w:tcPr>
                                <w:p w:rsidR="004D28F1" w:rsidRPr="00F75BC1" w:rsidRDefault="004D28F1">
                                  <w:pPr>
                                    <w:pStyle w:val="lfej"/>
                                    <w:rPr>
                                      <w:rFonts w:ascii="Arial" w:hAnsi="Arial" w:cs="Arial"/>
                                      <w:b/>
                                      <w:i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4" w:type="pct"/>
                                </w:tcPr>
                                <w:p w:rsidR="004D28F1" w:rsidRDefault="004D28F1" w:rsidP="00942432">
                                  <w:pPr>
                                    <w:pStyle w:val="lfej"/>
                                    <w:jc w:val="right"/>
                                    <w:rPr>
                                      <w:noProof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736D1" w:rsidRDefault="00B736D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0B1A1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0;margin-top:44.25pt;width:490.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" o:allowoverlap="f" filled="f" stroked="f" strokeweight=".5pt">
                <v:textbox inset="0,0,0,0">
                  <w:txbxContent>
                    <w:tbl>
                      <w:tblPr>
                        <w:tblW w:w="4907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458"/>
                        <w:gridCol w:w="2160"/>
                      </w:tblGrid>
                      <w:tr w:rsidR="00B736D1" w:rsidTr="00E15CBE">
                        <w:tc>
                          <w:tcPr>
                            <w:tcW w:w="3966" w:type="pct"/>
                          </w:tcPr>
                          <w:p w:rsidR="00B736D1" w:rsidRPr="006D4E3E" w:rsidRDefault="00942432" w:rsidP="00A66702">
                            <w:pPr>
                              <w:pStyle w:val="lfej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Andics Gábor</w:t>
                            </w:r>
                          </w:p>
                          <w:p w:rsidR="00942432" w:rsidRPr="006D4E3E" w:rsidRDefault="00942432" w:rsidP="00A66702">
                            <w:pPr>
                              <w:pStyle w:val="lfej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Hivatásos Tűzoltók Független Szakszervezete</w:t>
                            </w:r>
                          </w:p>
                          <w:p w:rsidR="00942432" w:rsidRPr="006D4E3E" w:rsidRDefault="00A311B5" w:rsidP="00A66702">
                            <w:pPr>
                              <w:pStyle w:val="lfej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Elnökségi t</w:t>
                            </w:r>
                            <w:r w:rsidR="00942432"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ag</w:t>
                            </w:r>
                          </w:p>
                          <w:p w:rsidR="00942432" w:rsidRPr="006D4E3E" w:rsidRDefault="00942432" w:rsidP="00A66702">
                            <w:pPr>
                              <w:pStyle w:val="lfej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Mobil: +36-70-</w:t>
                            </w:r>
                            <w:r w:rsidR="00F75BC1"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338-9031</w:t>
                            </w:r>
                          </w:p>
                          <w:p w:rsidR="00F75BC1" w:rsidRPr="006D4E3E" w:rsidRDefault="00F75BC1" w:rsidP="00A66702">
                            <w:pPr>
                              <w:pStyle w:val="lfej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E-mail cím: </w:t>
                            </w:r>
                            <w:hyperlink r:id="rId11" w:history="1">
                              <w:proofErr w:type="spellStart"/>
                              <w:r w:rsidRPr="006D4E3E">
                                <w:rPr>
                                  <w:rStyle w:val="Hiperhivatkozs"/>
                                  <w:rFonts w:ascii="Arial" w:hAnsi="Arial" w:cs="Arial"/>
                                  <w:b/>
                                  <w:i/>
                                  <w:color w:val="595959" w:themeColor="text1" w:themeTint="A6"/>
                                </w:rPr>
                                <w:t>htfszbaranya</w:t>
                              </w:r>
                              <w:proofErr w:type="spellEnd"/>
                              <w:r w:rsidRPr="006D4E3E">
                                <w:rPr>
                                  <w:rStyle w:val="Hiperhivatkozs"/>
                                  <w:rFonts w:ascii="Arial" w:hAnsi="Arial" w:cs="Arial"/>
                                  <w:b/>
                                  <w:i/>
                                  <w:color w:val="595959" w:themeColor="text1" w:themeTint="A6"/>
                                </w:rPr>
                                <w:t>@</w:t>
                              </w:r>
                              <w:proofErr w:type="spellStart"/>
                              <w:r w:rsidRPr="006D4E3E">
                                <w:rPr>
                                  <w:rStyle w:val="Hiperhivatkozs"/>
                                  <w:rFonts w:ascii="Arial" w:hAnsi="Arial" w:cs="Arial"/>
                                  <w:b/>
                                  <w:i/>
                                  <w:color w:val="595959" w:themeColor="text1" w:themeTint="A6"/>
                                </w:rPr>
                                <w:t>gmail.com</w:t>
                              </w:r>
                              <w:proofErr w:type="spellEnd"/>
                            </w:hyperlink>
                          </w:p>
                          <w:p w:rsidR="00F75BC1" w:rsidRPr="006D4E3E" w:rsidRDefault="00A311B5" w:rsidP="00A66702">
                            <w:pPr>
                              <w:pStyle w:val="lfej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Web</w:t>
                            </w:r>
                            <w:r w:rsidR="00F75BC1"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: </w:t>
                            </w:r>
                            <w:proofErr w:type="spellStart"/>
                            <w:r w:rsidR="00F75BC1" w:rsidRPr="006D4E3E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www.htfsz.hu</w:t>
                            </w:r>
                            <w:proofErr w:type="spellEnd"/>
                          </w:p>
                          <w:p w:rsidR="00B736D1" w:rsidRDefault="00B736D1">
                            <w:pPr>
                              <w:pStyle w:val="lfej"/>
                            </w:pPr>
                          </w:p>
                          <w:p w:rsidR="004D28F1" w:rsidRDefault="004D28F1">
                            <w:pPr>
                              <w:pStyle w:val="lfej"/>
                            </w:pPr>
                          </w:p>
                        </w:tc>
                        <w:tc>
                          <w:tcPr>
                            <w:tcW w:w="1034" w:type="pct"/>
                          </w:tcPr>
                          <w:p w:rsidR="00B736D1" w:rsidRDefault="00942432" w:rsidP="00942432">
                            <w:pPr>
                              <w:pStyle w:val="lfej"/>
                              <w:jc w:val="right"/>
                            </w:pPr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135CB4DC" wp14:editId="6693111F">
                                  <wp:extent cx="1362075" cy="1152525"/>
                                  <wp:effectExtent l="0" t="0" r="9525" b="9525"/>
                                  <wp:docPr id="3" name="Kép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htfszkakas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6072" cy="11897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4D28F1" w:rsidTr="00E15CBE">
                        <w:tc>
                          <w:tcPr>
                            <w:tcW w:w="3966" w:type="pct"/>
                          </w:tcPr>
                          <w:p w:rsidR="004D28F1" w:rsidRPr="00F75BC1" w:rsidRDefault="004D28F1">
                            <w:pPr>
                              <w:pStyle w:val="lfej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1034" w:type="pct"/>
                          </w:tcPr>
                          <w:p w:rsidR="004D28F1" w:rsidRDefault="004D28F1" w:rsidP="00942432">
                            <w:pPr>
                              <w:pStyle w:val="lfej"/>
                              <w:jc w:val="right"/>
                              <w:rPr>
                                <w:noProof/>
                                <w:lang w:eastAsia="hu-HU"/>
                              </w:rPr>
                            </w:pPr>
                          </w:p>
                        </w:tc>
                      </w:tr>
                      <w:tr w:rsidR="004D28F1" w:rsidTr="00E15CBE">
                        <w:tc>
                          <w:tcPr>
                            <w:tcW w:w="3966" w:type="pct"/>
                          </w:tcPr>
                          <w:p w:rsidR="004D28F1" w:rsidRPr="00F75BC1" w:rsidRDefault="004D28F1">
                            <w:pPr>
                              <w:pStyle w:val="lfej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1034" w:type="pct"/>
                          </w:tcPr>
                          <w:p w:rsidR="004D28F1" w:rsidRDefault="004D28F1" w:rsidP="00942432">
                            <w:pPr>
                              <w:pStyle w:val="lfej"/>
                              <w:jc w:val="right"/>
                              <w:rPr>
                                <w:noProof/>
                                <w:lang w:eastAsia="hu-HU"/>
                              </w:rPr>
                            </w:pPr>
                          </w:p>
                        </w:tc>
                      </w:tr>
                      <w:tr w:rsidR="004D28F1" w:rsidTr="00E15CBE">
                        <w:tc>
                          <w:tcPr>
                            <w:tcW w:w="3966" w:type="pct"/>
                          </w:tcPr>
                          <w:p w:rsidR="004D28F1" w:rsidRPr="00F75BC1" w:rsidRDefault="004D28F1">
                            <w:pPr>
                              <w:pStyle w:val="lfej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</w:p>
                        </w:tc>
                        <w:tc>
                          <w:tcPr>
                            <w:tcW w:w="1034" w:type="pct"/>
                          </w:tcPr>
                          <w:p w:rsidR="004D28F1" w:rsidRDefault="004D28F1" w:rsidP="00942432">
                            <w:pPr>
                              <w:pStyle w:val="lfej"/>
                              <w:jc w:val="right"/>
                              <w:rPr>
                                <w:noProof/>
                                <w:lang w:eastAsia="hu-HU"/>
                              </w:rPr>
                            </w:pPr>
                          </w:p>
                        </w:tc>
                      </w:tr>
                    </w:tbl>
                    <w:p w:rsidR="00B736D1" w:rsidRDefault="00B736D1"/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:rsidR="00C32365" w:rsidRDefault="00C32365" w:rsidP="002678F5">
      <w:pPr>
        <w:jc w:val="both"/>
        <w:rPr>
          <w:rFonts w:ascii="Arial" w:hAnsi="Arial" w:cs="Arial"/>
          <w:b/>
        </w:rPr>
      </w:pPr>
      <w:r w:rsidRPr="004D28F1">
        <w:rPr>
          <w:rFonts w:ascii="Arial" w:hAnsi="Arial" w:cs="Arial"/>
          <w:b/>
        </w:rPr>
        <w:t xml:space="preserve">                                                               </w:t>
      </w:r>
    </w:p>
    <w:p w:rsidR="00E517E1" w:rsidRDefault="00E517E1" w:rsidP="002678F5">
      <w:pPr>
        <w:jc w:val="center"/>
        <w:rPr>
          <w:rFonts w:ascii="Arial" w:hAnsi="Arial" w:cs="Arial"/>
          <w:b/>
          <w:color w:val="auto"/>
          <w:sz w:val="28"/>
          <w:szCs w:val="28"/>
        </w:rPr>
      </w:pPr>
    </w:p>
    <w:p w:rsidR="002678F5" w:rsidRDefault="002678F5" w:rsidP="002678F5">
      <w:pPr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2678F5">
        <w:rPr>
          <w:rFonts w:ascii="Arial" w:hAnsi="Arial" w:cs="Arial"/>
          <w:b/>
          <w:color w:val="auto"/>
          <w:sz w:val="28"/>
          <w:szCs w:val="28"/>
        </w:rPr>
        <w:t>Tisztelt Tagság, Tisztelt Küldöttek!</w:t>
      </w:r>
    </w:p>
    <w:p w:rsidR="0066342E" w:rsidRPr="00827A9F" w:rsidRDefault="0066342E" w:rsidP="002678F5">
      <w:pPr>
        <w:jc w:val="center"/>
        <w:rPr>
          <w:rFonts w:ascii="Arial" w:hAnsi="Arial" w:cs="Arial"/>
          <w:color w:val="auto"/>
          <w:sz w:val="24"/>
          <w:szCs w:val="24"/>
        </w:rPr>
      </w:pPr>
    </w:p>
    <w:p w:rsidR="00FA6F75" w:rsidRPr="00827A9F" w:rsidRDefault="00CE244C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Kérlek,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engedjétek meg</w:t>
      </w:r>
      <w:r w:rsidRPr="00827A9F">
        <w:rPr>
          <w:rFonts w:ascii="Arial" w:hAnsi="Arial" w:cs="Arial"/>
          <w:color w:val="auto"/>
          <w:sz w:val="24"/>
          <w:szCs w:val="24"/>
        </w:rPr>
        <w:t>, hogy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beszámolómmal tájékoztassalak benneteket az elmúlt évben végzett munkámról.</w:t>
      </w:r>
    </w:p>
    <w:p w:rsidR="009A0E4C" w:rsidRPr="00827A9F" w:rsidRDefault="001F5552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Baranya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és Somogy megyét képviselem az elnökségben. Tagjaink létszámát tekintve nem volt </w:t>
      </w:r>
      <w:r w:rsidR="00CE244C" w:rsidRPr="00827A9F">
        <w:rPr>
          <w:rFonts w:ascii="Arial" w:hAnsi="Arial" w:cs="Arial"/>
          <w:color w:val="auto"/>
          <w:sz w:val="24"/>
          <w:szCs w:val="24"/>
        </w:rPr>
        <w:t xml:space="preserve">igazán </w:t>
      </w:r>
      <w:r w:rsidR="009A0E4C" w:rsidRPr="00827A9F">
        <w:rPr>
          <w:rFonts w:ascii="Arial" w:hAnsi="Arial" w:cs="Arial"/>
          <w:color w:val="auto"/>
          <w:sz w:val="24"/>
          <w:szCs w:val="24"/>
        </w:rPr>
        <w:t>kilépés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sikerült megőrizni a </w:t>
      </w:r>
      <w:r w:rsidR="00CE244C" w:rsidRPr="00827A9F">
        <w:rPr>
          <w:rFonts w:ascii="Arial" w:hAnsi="Arial" w:cs="Arial"/>
          <w:color w:val="auto"/>
          <w:sz w:val="24"/>
          <w:szCs w:val="24"/>
        </w:rPr>
        <w:t>létszámunkat,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amit ha országos viszonylatban nézek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igen jelentős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CE244C" w:rsidRPr="00827A9F">
        <w:rPr>
          <w:rFonts w:ascii="Arial" w:hAnsi="Arial" w:cs="Arial"/>
          <w:color w:val="auto"/>
          <w:sz w:val="24"/>
          <w:szCs w:val="24"/>
        </w:rPr>
        <w:t xml:space="preserve"> hisz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Baranya tekintetében a létszám 304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fő,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míg Somogy megye tekintetében 81 fő (összesen 385 fő).</w:t>
      </w:r>
      <w:r w:rsidR="00CE244C" w:rsidRPr="00827A9F">
        <w:rPr>
          <w:rFonts w:ascii="Arial" w:hAnsi="Arial" w:cs="Arial"/>
          <w:color w:val="auto"/>
          <w:sz w:val="24"/>
          <w:szCs w:val="24"/>
        </w:rPr>
        <w:t xml:space="preserve"> Pedig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ha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belegondolunk,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van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itt egy másik megalakult szakszervezet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is,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aki megpróbált/próbál tagokat elszívni tőlünk is és az ország más megyéiből is e-mailes toborzás</w:t>
      </w:r>
      <w:r>
        <w:rPr>
          <w:rFonts w:ascii="Arial" w:hAnsi="Arial" w:cs="Arial"/>
          <w:color w:val="auto"/>
          <w:sz w:val="24"/>
          <w:szCs w:val="24"/>
        </w:rPr>
        <w:t>-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és más módon.</w:t>
      </w:r>
      <w:r w:rsidR="009A0E4C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Eddig nem sok eséllyel 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az is igaz, 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hisz a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tagság,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ahogy látom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felmérte, hogy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egy hirtelen megalakított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szakszervezet,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aminek csak jobb esetben is pár száz tagja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van,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az </w:t>
      </w:r>
      <w:r w:rsidR="00194B85" w:rsidRPr="00827A9F">
        <w:rPr>
          <w:rFonts w:ascii="Arial" w:hAnsi="Arial" w:cs="Arial"/>
          <w:color w:val="auto"/>
          <w:sz w:val="24"/>
          <w:szCs w:val="24"/>
        </w:rPr>
        <w:t>nem reprezentatív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194B85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C423F7" w:rsidRPr="00827A9F">
        <w:rPr>
          <w:rFonts w:ascii="Arial" w:hAnsi="Arial" w:cs="Arial"/>
          <w:color w:val="auto"/>
          <w:sz w:val="24"/>
          <w:szCs w:val="24"/>
        </w:rPr>
        <w:t>tehát érdemben nem tud beleszólni, javaslatokat tenni és képviselni a tűzoltók érdekeit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sem kormányzati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sem </w:t>
      </w:r>
      <w:proofErr w:type="spellStart"/>
      <w:r w:rsidR="00C423F7" w:rsidRPr="00827A9F">
        <w:rPr>
          <w:rFonts w:ascii="Arial" w:hAnsi="Arial" w:cs="Arial"/>
          <w:color w:val="auto"/>
          <w:sz w:val="24"/>
          <w:szCs w:val="24"/>
        </w:rPr>
        <w:t>OKF</w:t>
      </w:r>
      <w:proofErr w:type="spellEnd"/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0B04EA" w:rsidRPr="00827A9F">
        <w:rPr>
          <w:rFonts w:ascii="Arial" w:hAnsi="Arial" w:cs="Arial"/>
          <w:color w:val="auto"/>
          <w:sz w:val="24"/>
          <w:szCs w:val="24"/>
        </w:rPr>
        <w:t>szinten.</w:t>
      </w:r>
      <w:r w:rsidR="00C423F7" w:rsidRPr="00827A9F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8D7D29" w:rsidRPr="00827A9F" w:rsidRDefault="008D7D29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Sajnos az elmúlt egy évben is akadt bőven fegyelmi és kártérítési ügy</w:t>
      </w:r>
      <w:r w:rsidR="001F5552">
        <w:rPr>
          <w:rFonts w:ascii="Arial" w:hAnsi="Arial" w:cs="Arial"/>
          <w:color w:val="auto"/>
          <w:sz w:val="24"/>
          <w:szCs w:val="24"/>
        </w:rPr>
        <w:t>,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ahová </w:t>
      </w:r>
      <w:r w:rsidR="000B04EA" w:rsidRPr="00827A9F">
        <w:rPr>
          <w:rFonts w:ascii="Arial" w:hAnsi="Arial" w:cs="Arial"/>
          <w:color w:val="auto"/>
          <w:sz w:val="24"/>
          <w:szCs w:val="24"/>
        </w:rPr>
        <w:t xml:space="preserve">a tagjaink </w:t>
      </w:r>
      <w:r w:rsidRPr="00827A9F">
        <w:rPr>
          <w:rFonts w:ascii="Arial" w:hAnsi="Arial" w:cs="Arial"/>
          <w:color w:val="auto"/>
          <w:sz w:val="24"/>
          <w:szCs w:val="24"/>
        </w:rPr>
        <w:t>érdekében minden esetben megjelentem és megpróbáltam a lehető legenyhébb elbírálást elérni.</w:t>
      </w:r>
    </w:p>
    <w:p w:rsidR="0006375A" w:rsidRPr="00827A9F" w:rsidRDefault="0006375A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Folyamatosan tartottam a kapcsolatot, mind a levelező listánkon, mind telefonon, mind személyesen a kollégákkal.</w:t>
      </w:r>
    </w:p>
    <w:p w:rsidR="00383F0C" w:rsidRPr="00827A9F" w:rsidRDefault="0006375A" w:rsidP="00383F0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Elnökségi értekezleteinken részt tudtam venni</w:t>
      </w:r>
      <w:r w:rsidR="001F5552">
        <w:rPr>
          <w:rFonts w:ascii="Arial" w:hAnsi="Arial" w:cs="Arial"/>
          <w:color w:val="auto"/>
          <w:sz w:val="24"/>
          <w:szCs w:val="24"/>
        </w:rPr>
        <w:t>,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kivéve a </w:t>
      </w:r>
      <w:r w:rsidR="00E517E1">
        <w:rPr>
          <w:rFonts w:ascii="Arial" w:hAnsi="Arial" w:cs="Arial"/>
          <w:color w:val="auto"/>
          <w:sz w:val="24"/>
          <w:szCs w:val="24"/>
        </w:rPr>
        <w:t xml:space="preserve">2018. </w:t>
      </w:r>
      <w:r w:rsidR="001F5552">
        <w:rPr>
          <w:rFonts w:ascii="Arial" w:hAnsi="Arial" w:cs="Arial"/>
          <w:color w:val="auto"/>
          <w:sz w:val="24"/>
          <w:szCs w:val="24"/>
        </w:rPr>
        <w:t>március 19-eit.</w:t>
      </w:r>
      <w:r w:rsidR="000B04EA" w:rsidRPr="00827A9F">
        <w:rPr>
          <w:rFonts w:ascii="Arial" w:hAnsi="Arial" w:cs="Arial"/>
          <w:color w:val="auto"/>
          <w:sz w:val="24"/>
          <w:szCs w:val="24"/>
        </w:rPr>
        <w:t xml:space="preserve"> Azt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is csak a rendkívüli rossz id</w:t>
      </w:r>
      <w:r w:rsidR="000B04EA" w:rsidRPr="00827A9F">
        <w:rPr>
          <w:rFonts w:ascii="Arial" w:hAnsi="Arial" w:cs="Arial"/>
          <w:color w:val="auto"/>
          <w:sz w:val="24"/>
          <w:szCs w:val="24"/>
        </w:rPr>
        <w:t>őjárás és útviszonyok miatt kellett kihagynom</w:t>
      </w:r>
      <w:r w:rsidR="001F5552">
        <w:rPr>
          <w:rFonts w:ascii="Arial" w:hAnsi="Arial" w:cs="Arial"/>
          <w:color w:val="auto"/>
          <w:sz w:val="24"/>
          <w:szCs w:val="24"/>
        </w:rPr>
        <w:t>,</w:t>
      </w:r>
      <w:r w:rsidR="000B04EA" w:rsidRPr="00827A9F">
        <w:rPr>
          <w:rFonts w:ascii="Arial" w:hAnsi="Arial" w:cs="Arial"/>
          <w:color w:val="auto"/>
          <w:sz w:val="24"/>
          <w:szCs w:val="24"/>
        </w:rPr>
        <w:t xml:space="preserve"> hisz elindultam, de vissza kellett fordulnom.</w:t>
      </w:r>
      <w:r w:rsidR="00383F0C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8D7D29" w:rsidRPr="00827A9F" w:rsidRDefault="008D7D29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 xml:space="preserve">A tagdíjtartozásokkal </w:t>
      </w:r>
      <w:r w:rsidR="0066342E" w:rsidRPr="00827A9F">
        <w:rPr>
          <w:rFonts w:ascii="Arial" w:hAnsi="Arial" w:cs="Arial"/>
          <w:color w:val="auto"/>
          <w:sz w:val="24"/>
          <w:szCs w:val="24"/>
        </w:rPr>
        <w:t>kapcsolatban, tudom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sokaknál nem voltunk népszerűek a kivitt és az egységvezetőknek átadott felszólító </w:t>
      </w:r>
      <w:r w:rsidR="0066342E" w:rsidRPr="00827A9F">
        <w:rPr>
          <w:rFonts w:ascii="Arial" w:hAnsi="Arial" w:cs="Arial"/>
          <w:color w:val="auto"/>
          <w:sz w:val="24"/>
          <w:szCs w:val="24"/>
        </w:rPr>
        <w:t>levelekkel,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de sajnos </w:t>
      </w:r>
      <w:r w:rsidR="0066342E" w:rsidRPr="00827A9F">
        <w:rPr>
          <w:rFonts w:ascii="Arial" w:hAnsi="Arial" w:cs="Arial"/>
          <w:color w:val="auto"/>
          <w:sz w:val="24"/>
          <w:szCs w:val="24"/>
        </w:rPr>
        <w:t>még mindig vannak kintlévőségeink. Az is az igazsághoz tartozik, hogy voltak téves felszólító levelek, amikben a megjelölt tartozás vagy már befizetett vagy más egyéb problémát vetett fel. Ezekben az esetekben Mariannával kellett egyeztetni.</w:t>
      </w:r>
    </w:p>
    <w:p w:rsidR="0066342E" w:rsidRDefault="0006375A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 xml:space="preserve">Az vezetőségi </w:t>
      </w:r>
      <w:r w:rsidR="0066342E" w:rsidRPr="00827A9F">
        <w:rPr>
          <w:rFonts w:ascii="Arial" w:hAnsi="Arial" w:cs="Arial"/>
          <w:color w:val="auto"/>
          <w:sz w:val="24"/>
          <w:szCs w:val="24"/>
        </w:rPr>
        <w:t>munkával kapcsolatban vélem</w:t>
      </w:r>
      <w:r w:rsidRPr="00827A9F">
        <w:rPr>
          <w:rFonts w:ascii="Arial" w:hAnsi="Arial" w:cs="Arial"/>
          <w:color w:val="auto"/>
          <w:sz w:val="24"/>
          <w:szCs w:val="24"/>
        </w:rPr>
        <w:t>ényem szerint jól dol</w:t>
      </w:r>
      <w:r w:rsidR="001F5552">
        <w:rPr>
          <w:rFonts w:ascii="Arial" w:hAnsi="Arial" w:cs="Arial"/>
          <w:color w:val="auto"/>
          <w:sz w:val="24"/>
          <w:szCs w:val="24"/>
        </w:rPr>
        <w:t>goztunk, nem voltak nézeteltérések</w:t>
      </w:r>
      <w:r w:rsidRPr="00827A9F">
        <w:rPr>
          <w:rFonts w:ascii="Arial" w:hAnsi="Arial" w:cs="Arial"/>
          <w:color w:val="auto"/>
          <w:sz w:val="24"/>
          <w:szCs w:val="24"/>
        </w:rPr>
        <w:t>, minden ügyet, ami felmerült értelmesen megbeszéltünk és</w:t>
      </w:r>
      <w:r w:rsidR="001F5552">
        <w:rPr>
          <w:rFonts w:ascii="Arial" w:hAnsi="Arial" w:cs="Arial"/>
          <w:color w:val="auto"/>
          <w:sz w:val="24"/>
          <w:szCs w:val="24"/>
        </w:rPr>
        <w:t xml:space="preserve"> utána határozatot hoztunk.</w:t>
      </w:r>
    </w:p>
    <w:p w:rsidR="007231B8" w:rsidRDefault="007231B8" w:rsidP="009A0E4C">
      <w:pPr>
        <w:jc w:val="both"/>
        <w:rPr>
          <w:rFonts w:ascii="Arial" w:hAnsi="Arial" w:cs="Arial"/>
          <w:color w:val="auto"/>
          <w:sz w:val="24"/>
          <w:szCs w:val="24"/>
        </w:rPr>
      </w:pPr>
    </w:p>
    <w:p w:rsidR="007231B8" w:rsidRDefault="007231B8" w:rsidP="009A0E4C">
      <w:pPr>
        <w:jc w:val="both"/>
        <w:rPr>
          <w:rFonts w:ascii="Arial" w:hAnsi="Arial" w:cs="Arial"/>
          <w:color w:val="auto"/>
          <w:sz w:val="24"/>
          <w:szCs w:val="24"/>
        </w:rPr>
      </w:pPr>
    </w:p>
    <w:p w:rsidR="007231B8" w:rsidRDefault="007231B8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lastRenderedPageBreak/>
        <w:t>Tisztelt Kollégák!</w:t>
      </w:r>
    </w:p>
    <w:p w:rsidR="00383F0C" w:rsidRPr="00827A9F" w:rsidRDefault="00383F0C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Az a megtiszteltetés ért, hogy három esetben is képviselhettem szakszervezetünket </w:t>
      </w:r>
      <w:r w:rsidR="007231B8">
        <w:rPr>
          <w:rFonts w:ascii="Arial" w:hAnsi="Arial" w:cs="Arial"/>
          <w:color w:val="auto"/>
          <w:sz w:val="24"/>
          <w:szCs w:val="24"/>
        </w:rPr>
        <w:t xml:space="preserve">konferenciákon. Ezeket a felkéréseket a Munkástanácsokon keresztül kaptuk. Ezek közül az egyik egy nemzetközi az Európai Bizottság támogatásával Romániában szervezett konferencia volt. Érdekes volt a konferencia, mert azt tapasztaltam a környező országokban is hasonló problémák vannak, mint nálunk. Elvándorlás a nyugati országokba, szakszervezeti jogok csökkentése és a bérek alacsonyan tartása. </w:t>
      </w:r>
    </w:p>
    <w:p w:rsidR="000B04EA" w:rsidRPr="00827A9F" w:rsidRDefault="000B04EA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Tisztelt Küldöttek</w:t>
      </w:r>
      <w:r w:rsidR="00383F0C">
        <w:rPr>
          <w:rFonts w:ascii="Arial" w:hAnsi="Arial" w:cs="Arial"/>
          <w:color w:val="auto"/>
          <w:sz w:val="24"/>
          <w:szCs w:val="24"/>
        </w:rPr>
        <w:t>!</w:t>
      </w:r>
    </w:p>
    <w:p w:rsidR="00D078EE" w:rsidRPr="00827A9F" w:rsidRDefault="000B04EA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 xml:space="preserve">Két nagyon fontos dolgot szeretnék még megosztani veletek. </w:t>
      </w:r>
    </w:p>
    <w:p w:rsidR="000B04EA" w:rsidRPr="00827A9F" w:rsidRDefault="000B04EA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Az első</w:t>
      </w:r>
      <w:r w:rsidR="001F5552">
        <w:rPr>
          <w:rFonts w:ascii="Arial" w:hAnsi="Arial" w:cs="Arial"/>
          <w:color w:val="auto"/>
          <w:sz w:val="24"/>
          <w:szCs w:val="24"/>
        </w:rPr>
        <w:t>,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a tavalyi évben is felvázolt munkaidő probléma</w:t>
      </w:r>
      <w:r w:rsidR="00A7638B" w:rsidRPr="00827A9F">
        <w:rPr>
          <w:rFonts w:ascii="Arial" w:hAnsi="Arial" w:cs="Arial"/>
          <w:color w:val="auto"/>
          <w:sz w:val="24"/>
          <w:szCs w:val="24"/>
        </w:rPr>
        <w:t xml:space="preserve"> túlszolgálat megfizetése ügyben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 lenne</w:t>
      </w:r>
      <w:r w:rsidR="00A7638B" w:rsidRPr="00827A9F">
        <w:rPr>
          <w:rFonts w:ascii="Arial" w:hAnsi="Arial" w:cs="Arial"/>
          <w:color w:val="auto"/>
          <w:sz w:val="24"/>
          <w:szCs w:val="24"/>
        </w:rPr>
        <w:t xml:space="preserve"> a 2015.</w:t>
      </w:r>
      <w:r w:rsidR="00D078EE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A7638B" w:rsidRPr="00827A9F">
        <w:rPr>
          <w:rFonts w:ascii="Arial" w:hAnsi="Arial" w:cs="Arial"/>
          <w:color w:val="auto"/>
          <w:sz w:val="24"/>
          <w:szCs w:val="24"/>
        </w:rPr>
        <w:t>július</w:t>
      </w:r>
      <w:r w:rsidR="00D078EE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A7638B" w:rsidRPr="00827A9F">
        <w:rPr>
          <w:rFonts w:ascii="Arial" w:hAnsi="Arial" w:cs="Arial"/>
          <w:color w:val="auto"/>
          <w:sz w:val="24"/>
          <w:szCs w:val="24"/>
        </w:rPr>
        <w:t>1</w:t>
      </w:r>
      <w:r w:rsidR="00D078EE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A7638B" w:rsidRPr="00827A9F">
        <w:rPr>
          <w:rFonts w:ascii="Arial" w:hAnsi="Arial" w:cs="Arial"/>
          <w:color w:val="auto"/>
          <w:sz w:val="24"/>
          <w:szCs w:val="24"/>
        </w:rPr>
        <w:t>-</w:t>
      </w:r>
      <w:r w:rsidR="00D078EE" w:rsidRPr="00827A9F">
        <w:rPr>
          <w:rFonts w:ascii="Arial" w:hAnsi="Arial" w:cs="Arial"/>
          <w:color w:val="auto"/>
          <w:sz w:val="24"/>
          <w:szCs w:val="24"/>
        </w:rPr>
        <w:t xml:space="preserve"> 2015. december </w:t>
      </w:r>
      <w:r w:rsidR="00A7638B" w:rsidRPr="00827A9F">
        <w:rPr>
          <w:rFonts w:ascii="Arial" w:hAnsi="Arial" w:cs="Arial"/>
          <w:color w:val="auto"/>
          <w:sz w:val="24"/>
          <w:szCs w:val="24"/>
        </w:rPr>
        <w:t xml:space="preserve">31 közötti időszakban. Kereseti kérelmet nyújtottunk be az egyik </w:t>
      </w:r>
      <w:r w:rsidR="00D078EE" w:rsidRPr="00827A9F">
        <w:rPr>
          <w:rFonts w:ascii="Arial" w:hAnsi="Arial" w:cs="Arial"/>
          <w:color w:val="auto"/>
          <w:sz w:val="24"/>
          <w:szCs w:val="24"/>
        </w:rPr>
        <w:t>kollégával, akinek köszönöm, hogy felvállalta a Pécsi Közigazgatási és M</w:t>
      </w:r>
      <w:r w:rsidR="00A7638B" w:rsidRPr="00827A9F">
        <w:rPr>
          <w:rFonts w:ascii="Arial" w:hAnsi="Arial" w:cs="Arial"/>
          <w:color w:val="auto"/>
          <w:sz w:val="24"/>
          <w:szCs w:val="24"/>
        </w:rPr>
        <w:t>unkaügyi Bíróság felé.</w:t>
      </w:r>
      <w:r w:rsidR="00D078EE" w:rsidRPr="00827A9F">
        <w:rPr>
          <w:rFonts w:ascii="Arial" w:hAnsi="Arial" w:cs="Arial"/>
          <w:color w:val="auto"/>
          <w:sz w:val="24"/>
          <w:szCs w:val="24"/>
        </w:rPr>
        <w:t xml:space="preserve"> A Munkaügyi Bíróság eddig egy tárgyalást tűzött ki a második tárgyalás ez év május 3-án esedékes. Sajnos azt hittem be tudok már számolni nektek erről az ügyről, de mivel folyamatban van, ezért még várnotok kell a beszámolóval.</w:t>
      </w:r>
    </w:p>
    <w:p w:rsidR="00D078EE" w:rsidRPr="00827A9F" w:rsidRDefault="00D078EE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A másik fontos dolog az illetmény parancsokkal kapcsolatos.</w:t>
      </w:r>
    </w:p>
    <w:p w:rsidR="000D0E85" w:rsidRPr="00827A9F" w:rsidRDefault="00D078EE" w:rsidP="009A0E4C">
      <w:pPr>
        <w:jc w:val="both"/>
        <w:rPr>
          <w:rFonts w:ascii="Arial" w:hAnsi="Arial" w:cs="Arial"/>
          <w:color w:val="auto"/>
          <w:sz w:val="24"/>
          <w:szCs w:val="24"/>
        </w:rPr>
      </w:pPr>
      <w:r w:rsidRPr="00827A9F">
        <w:rPr>
          <w:rFonts w:ascii="Arial" w:hAnsi="Arial" w:cs="Arial"/>
          <w:color w:val="auto"/>
          <w:sz w:val="24"/>
          <w:szCs w:val="24"/>
        </w:rPr>
        <w:t>Mint a honlapunkon is fent</w:t>
      </w:r>
      <w:r w:rsid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Pr="00827A9F">
        <w:rPr>
          <w:rFonts w:ascii="Arial" w:hAnsi="Arial" w:cs="Arial"/>
          <w:color w:val="auto"/>
          <w:sz w:val="24"/>
          <w:szCs w:val="24"/>
        </w:rPr>
        <w:t>volt,</w:t>
      </w:r>
      <w:r w:rsidR="00827A9F" w:rsidRPr="00827A9F">
        <w:t xml:space="preserve"> </w:t>
      </w:r>
      <w:r w:rsidRPr="00827A9F">
        <w:rPr>
          <w:rFonts w:ascii="Arial" w:hAnsi="Arial" w:cs="Arial"/>
          <w:color w:val="auto"/>
          <w:sz w:val="24"/>
          <w:szCs w:val="24"/>
        </w:rPr>
        <w:t xml:space="preserve">megalakítottunk egy besorolási parancsokat vizsgáló </w:t>
      </w:r>
      <w:r w:rsidR="00200947" w:rsidRPr="00827A9F">
        <w:rPr>
          <w:rFonts w:ascii="Arial" w:hAnsi="Arial" w:cs="Arial"/>
          <w:color w:val="auto"/>
          <w:sz w:val="24"/>
          <w:szCs w:val="24"/>
        </w:rPr>
        <w:t>bizottságot</w:t>
      </w:r>
      <w:r w:rsidRPr="00827A9F">
        <w:rPr>
          <w:rFonts w:ascii="Arial" w:hAnsi="Arial" w:cs="Arial"/>
          <w:color w:val="auto"/>
          <w:sz w:val="24"/>
          <w:szCs w:val="24"/>
        </w:rPr>
        <w:t>.</w:t>
      </w:r>
      <w:r w:rsidR="00200947" w:rsidRPr="00827A9F">
        <w:rPr>
          <w:rFonts w:ascii="Arial" w:hAnsi="Arial" w:cs="Arial"/>
          <w:color w:val="auto"/>
          <w:sz w:val="24"/>
          <w:szCs w:val="24"/>
        </w:rPr>
        <w:t xml:space="preserve"> A besorolási parancsok vizsgálatának eredménye alapján a BM-ben kell jelezni a problémát. Ugyanis törvényt kell módosítani hozzá.</w:t>
      </w:r>
      <w:r w:rsidR="00827A9F" w:rsidRPr="00827A9F">
        <w:rPr>
          <w:rFonts w:ascii="Arial" w:hAnsi="Arial" w:cs="Arial"/>
          <w:color w:val="auto"/>
          <w:sz w:val="24"/>
          <w:szCs w:val="24"/>
        </w:rPr>
        <w:t xml:space="preserve"> </w:t>
      </w:r>
      <w:r w:rsidR="000D0E85">
        <w:rPr>
          <w:rFonts w:ascii="Arial" w:hAnsi="Arial" w:cs="Arial"/>
          <w:color w:val="auto"/>
          <w:sz w:val="24"/>
          <w:szCs w:val="24"/>
        </w:rPr>
        <w:t xml:space="preserve">Az illetmény parancsokban, amiket megkaptunk az volt a hiba, amit sejtettünk is, anomália van két paragrafus között. Nevezetesen a HSZT 359.§.(1) és a (2) bekezdés és </w:t>
      </w:r>
      <w:proofErr w:type="gramStart"/>
      <w:r w:rsidR="000D0E85">
        <w:rPr>
          <w:rFonts w:ascii="Arial" w:hAnsi="Arial" w:cs="Arial"/>
          <w:color w:val="auto"/>
          <w:sz w:val="24"/>
          <w:szCs w:val="24"/>
        </w:rPr>
        <w:t>a</w:t>
      </w:r>
      <w:proofErr w:type="gramEnd"/>
      <w:r w:rsidR="000D0E85">
        <w:rPr>
          <w:rFonts w:ascii="Arial" w:hAnsi="Arial" w:cs="Arial"/>
          <w:color w:val="auto"/>
          <w:sz w:val="24"/>
          <w:szCs w:val="24"/>
        </w:rPr>
        <w:t xml:space="preserve"> 5.§. (1) és (2) pontja között. Maguk a parancsok formailag jók</w:t>
      </w:r>
      <w:r w:rsidR="001F5552">
        <w:rPr>
          <w:rFonts w:ascii="Arial" w:hAnsi="Arial" w:cs="Arial"/>
          <w:color w:val="auto"/>
          <w:sz w:val="24"/>
          <w:szCs w:val="24"/>
        </w:rPr>
        <w:t>,</w:t>
      </w:r>
      <w:r w:rsidR="000D0E85">
        <w:rPr>
          <w:rFonts w:ascii="Arial" w:hAnsi="Arial" w:cs="Arial"/>
          <w:color w:val="auto"/>
          <w:sz w:val="24"/>
          <w:szCs w:val="24"/>
        </w:rPr>
        <w:t xml:space="preserve"> csak a HSZT nem rendelkezik megfelelő módon</w:t>
      </w:r>
      <w:r w:rsidR="00383F0C">
        <w:rPr>
          <w:rFonts w:ascii="Arial" w:hAnsi="Arial" w:cs="Arial"/>
          <w:color w:val="auto"/>
          <w:sz w:val="24"/>
          <w:szCs w:val="24"/>
        </w:rPr>
        <w:t>, ezért</w:t>
      </w:r>
      <w:r w:rsidR="000D0E85">
        <w:rPr>
          <w:rFonts w:ascii="Arial" w:hAnsi="Arial" w:cs="Arial"/>
          <w:color w:val="auto"/>
          <w:sz w:val="24"/>
          <w:szCs w:val="24"/>
        </w:rPr>
        <w:t xml:space="preserve"> a megyei humán osztályok</w:t>
      </w:r>
      <w:r w:rsidR="00383F0C">
        <w:rPr>
          <w:rFonts w:ascii="Arial" w:hAnsi="Arial" w:cs="Arial"/>
          <w:color w:val="auto"/>
          <w:sz w:val="24"/>
          <w:szCs w:val="24"/>
        </w:rPr>
        <w:t xml:space="preserve"> gondolom </w:t>
      </w:r>
      <w:proofErr w:type="spellStart"/>
      <w:r w:rsidR="00383F0C">
        <w:rPr>
          <w:rFonts w:ascii="Arial" w:hAnsi="Arial" w:cs="Arial"/>
          <w:color w:val="auto"/>
          <w:sz w:val="24"/>
          <w:szCs w:val="24"/>
        </w:rPr>
        <w:t>OKF</w:t>
      </w:r>
      <w:proofErr w:type="spellEnd"/>
      <w:r w:rsidR="00383F0C">
        <w:rPr>
          <w:rFonts w:ascii="Arial" w:hAnsi="Arial" w:cs="Arial"/>
          <w:color w:val="auto"/>
          <w:sz w:val="24"/>
          <w:szCs w:val="24"/>
        </w:rPr>
        <w:t xml:space="preserve"> iránymutatás alapján ennek alapján állították ki a parancsokat.</w:t>
      </w:r>
    </w:p>
    <w:p w:rsidR="000D0E85" w:rsidRDefault="00827A9F" w:rsidP="000D0E85">
      <w:pPr>
        <w:jc w:val="both"/>
        <w:rPr>
          <w:rFonts w:ascii="Arial" w:hAnsi="Arial" w:cs="Arial"/>
          <w:color w:val="auto"/>
          <w:sz w:val="24"/>
          <w:szCs w:val="24"/>
          <w:shd w:val="clear" w:color="auto" w:fill="FFFFFF"/>
        </w:rPr>
      </w:pP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>Az a baj ezekkel a parancsok</w:t>
      </w:r>
      <w:r w:rsidR="00E517E1">
        <w:rPr>
          <w:rFonts w:ascii="Arial" w:hAnsi="Arial" w:cs="Arial"/>
          <w:color w:val="auto"/>
          <w:sz w:val="24"/>
          <w:szCs w:val="24"/>
          <w:shd w:val="clear" w:color="auto" w:fill="FFFFFF"/>
        </w:rPr>
        <w:t>kal, hogy aki 2015.07.01-2018.01</w:t>
      </w: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>.01 között lépett volna magasabb fizetési kategóriát, csak 2018.</w:t>
      </w:r>
      <w:r w:rsidR="001F5552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</w:t>
      </w: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>01.</w:t>
      </w:r>
      <w:r w:rsidR="001F5552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</w:t>
      </w: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01-től kapja, és innen indul a négy év a következő ugrásig. Tehát </w:t>
      </w:r>
      <w:r w:rsidR="000D0E85"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>az</w:t>
      </w:r>
      <w:proofErr w:type="gramStart"/>
      <w:r w:rsidR="000D0E85"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>,</w:t>
      </w:r>
      <w:r w:rsidR="00E517E1">
        <w:rPr>
          <w:rFonts w:ascii="Arial" w:hAnsi="Arial" w:cs="Arial"/>
          <w:color w:val="auto"/>
          <w:sz w:val="24"/>
          <w:szCs w:val="24"/>
          <w:shd w:val="clear" w:color="auto" w:fill="FFFFFF"/>
        </w:rPr>
        <w:t>,</w:t>
      </w:r>
      <w:proofErr w:type="gramEnd"/>
      <w:r w:rsidR="00E517E1"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</w:t>
      </w: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előre sorolás” nevezetű parancsokban foglaltak szerint éveket (hónapokat) bukik a kolléga, sőt </w:t>
      </w:r>
      <w:r w:rsidR="000D0E85"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>ez által</w:t>
      </w: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a távolléti díja is kevesebb (ünnepnapon), vagy ha soha nem éri utol magát, akkor a nyugdíjat is kevesebb összegből fogják megállapítani. A baj, hogy ezeket az elveszített éveke</w:t>
      </w:r>
      <w:r w:rsidR="001F5552">
        <w:rPr>
          <w:rFonts w:ascii="Arial" w:hAnsi="Arial" w:cs="Arial"/>
          <w:color w:val="auto"/>
          <w:sz w:val="24"/>
          <w:szCs w:val="24"/>
          <w:shd w:val="clear" w:color="auto" w:fill="FFFFFF"/>
        </w:rPr>
        <w:t>t (hónapokat), soha nem kapják</w:t>
      </w:r>
      <w:r w:rsidRPr="00827A9F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vissza, és innen kezdve nem a reális</w:t>
      </w:r>
      <w:r w:rsidR="001F5552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és jogos besorolásba kerülnek.</w:t>
      </w:r>
      <w:bookmarkStart w:id="0" w:name="_GoBack"/>
      <w:bookmarkEnd w:id="0"/>
    </w:p>
    <w:p w:rsidR="000D0E85" w:rsidRDefault="000D0E85" w:rsidP="000D0E85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Mindenképpen tárgyalásokat </w:t>
      </w:r>
      <w:r w:rsidR="00383F0C">
        <w:rPr>
          <w:rFonts w:ascii="Arial" w:hAnsi="Arial" w:cs="Arial"/>
          <w:color w:val="auto"/>
          <w:sz w:val="24"/>
          <w:szCs w:val="24"/>
        </w:rPr>
        <w:t>kezdeményezünk, hogy</w:t>
      </w:r>
      <w:r>
        <w:rPr>
          <w:rFonts w:ascii="Arial" w:hAnsi="Arial" w:cs="Arial"/>
          <w:color w:val="auto"/>
          <w:sz w:val="24"/>
          <w:szCs w:val="24"/>
        </w:rPr>
        <w:t xml:space="preserve"> az érintett kollégákat kompenzálják.</w:t>
      </w:r>
    </w:p>
    <w:p w:rsidR="00E517E1" w:rsidRDefault="00E517E1" w:rsidP="000D0E85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Tisztelt Küldöttek!</w:t>
      </w:r>
    </w:p>
    <w:p w:rsidR="00E517E1" w:rsidRPr="00827A9F" w:rsidRDefault="00E517E1" w:rsidP="000D0E85">
      <w:pPr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Kérlek benneteket, fogadjátok el a beszámolómat, és ha valakinek bármilyen kérdése lenne, szívesen válaszolok rá.</w:t>
      </w:r>
    </w:p>
    <w:p w:rsidR="004D28F1" w:rsidRPr="00A311B5" w:rsidRDefault="004D28F1" w:rsidP="004D28F1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D28F1" w:rsidRPr="00A311B5" w:rsidRDefault="00E517E1" w:rsidP="004D28F1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</w:t>
      </w:r>
      <w:r w:rsidR="004D28F1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</w:t>
      </w:r>
      <w:r w:rsidR="00B710A3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</w:t>
      </w:r>
      <w:r w:rsidR="004D28F1" w:rsidRPr="00A311B5">
        <w:rPr>
          <w:rFonts w:ascii="Times New Roman" w:hAnsi="Times New Roman" w:cs="Times New Roman"/>
          <w:b/>
          <w:color w:val="auto"/>
          <w:sz w:val="24"/>
          <w:szCs w:val="24"/>
        </w:rPr>
        <w:t>Tisztelettel: Andics Gábor</w:t>
      </w:r>
    </w:p>
    <w:p w:rsidR="00B736D1" w:rsidRPr="00E517E1" w:rsidRDefault="004D28F1" w:rsidP="00E517E1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    </w:t>
      </w:r>
      <w:r w:rsidR="00B710A3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</w:t>
      </w:r>
      <w:r w:rsidR="00A311B5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</w:t>
      </w:r>
      <w:r w:rsidR="00B710A3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="00A311B5" w:rsidRPr="00A311B5">
        <w:rPr>
          <w:rFonts w:ascii="Times New Roman" w:hAnsi="Times New Roman" w:cs="Times New Roman"/>
          <w:b/>
          <w:color w:val="auto"/>
          <w:sz w:val="24"/>
          <w:szCs w:val="24"/>
        </w:rPr>
        <w:t>HTFSZ</w:t>
      </w:r>
      <w:proofErr w:type="spellEnd"/>
      <w:r w:rsidR="00A311B5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Elnökségi</w:t>
      </w:r>
      <w:r w:rsidR="00FB7391" w:rsidRPr="00A311B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</w:t>
      </w:r>
      <w:r w:rsidRPr="00A311B5">
        <w:rPr>
          <w:rFonts w:ascii="Times New Roman" w:hAnsi="Times New Roman" w:cs="Times New Roman"/>
          <w:b/>
          <w:color w:val="auto"/>
          <w:sz w:val="24"/>
          <w:szCs w:val="24"/>
        </w:rPr>
        <w:t>ag</w:t>
      </w:r>
    </w:p>
    <w:sectPr w:rsidR="00B736D1" w:rsidRPr="00E517E1" w:rsidSect="00FA6F75">
      <w:footerReference w:type="default" r:id="rId12"/>
      <w:pgSz w:w="11907" w:h="16839" w:code="9"/>
      <w:pgMar w:top="851" w:right="1050" w:bottom="709" w:left="1050" w:header="918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C65" w:rsidRDefault="007B7C65">
      <w:pPr>
        <w:spacing w:before="0" w:after="0" w:line="240" w:lineRule="auto"/>
      </w:pPr>
      <w:r>
        <w:separator/>
      </w:r>
    </w:p>
  </w:endnote>
  <w:endnote w:type="continuationSeparator" w:id="0">
    <w:p w:rsidR="007B7C65" w:rsidRDefault="007B7C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36D1" w:rsidRDefault="007D5BE6">
    <w:pPr>
      <w:pStyle w:val="llb"/>
    </w:pPr>
    <w:r>
      <w:t xml:space="preserve">Oldal </w:t>
    </w:r>
    <w:r>
      <w:fldChar w:fldCharType="begin"/>
    </w:r>
    <w:r>
      <w:instrText xml:space="preserve"> PAGE </w:instrText>
    </w:r>
    <w:r>
      <w:fldChar w:fldCharType="separate"/>
    </w:r>
    <w:r w:rsidR="007E23C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C65" w:rsidRDefault="007B7C65">
      <w:pPr>
        <w:spacing w:before="0" w:after="0" w:line="240" w:lineRule="auto"/>
      </w:pPr>
      <w:r>
        <w:separator/>
      </w:r>
    </w:p>
  </w:footnote>
  <w:footnote w:type="continuationSeparator" w:id="0">
    <w:p w:rsidR="007B7C65" w:rsidRDefault="007B7C65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autoHyphenation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F5"/>
    <w:rsid w:val="0006375A"/>
    <w:rsid w:val="00073C3C"/>
    <w:rsid w:val="000B04EA"/>
    <w:rsid w:val="000C6F85"/>
    <w:rsid w:val="000D0E85"/>
    <w:rsid w:val="000E6F85"/>
    <w:rsid w:val="00117605"/>
    <w:rsid w:val="001306A0"/>
    <w:rsid w:val="00194B85"/>
    <w:rsid w:val="001F5552"/>
    <w:rsid w:val="00200947"/>
    <w:rsid w:val="00243061"/>
    <w:rsid w:val="002678F5"/>
    <w:rsid w:val="002F6B20"/>
    <w:rsid w:val="00383F0C"/>
    <w:rsid w:val="003B47E8"/>
    <w:rsid w:val="004978BC"/>
    <w:rsid w:val="004D28F1"/>
    <w:rsid w:val="00545930"/>
    <w:rsid w:val="00551515"/>
    <w:rsid w:val="00566BB8"/>
    <w:rsid w:val="0066342E"/>
    <w:rsid w:val="006D4C51"/>
    <w:rsid w:val="006D4E3E"/>
    <w:rsid w:val="007231B8"/>
    <w:rsid w:val="007B7C65"/>
    <w:rsid w:val="007D5BE6"/>
    <w:rsid w:val="007E23C7"/>
    <w:rsid w:val="00827A9F"/>
    <w:rsid w:val="008552F9"/>
    <w:rsid w:val="008D7D29"/>
    <w:rsid w:val="00942432"/>
    <w:rsid w:val="009A0E4C"/>
    <w:rsid w:val="00A311B5"/>
    <w:rsid w:val="00A66702"/>
    <w:rsid w:val="00A719D2"/>
    <w:rsid w:val="00A7638B"/>
    <w:rsid w:val="00AA6718"/>
    <w:rsid w:val="00AE53AF"/>
    <w:rsid w:val="00B51355"/>
    <w:rsid w:val="00B710A3"/>
    <w:rsid w:val="00B736D1"/>
    <w:rsid w:val="00B81994"/>
    <w:rsid w:val="00C028AF"/>
    <w:rsid w:val="00C05D70"/>
    <w:rsid w:val="00C24682"/>
    <w:rsid w:val="00C32365"/>
    <w:rsid w:val="00C423F7"/>
    <w:rsid w:val="00CE244C"/>
    <w:rsid w:val="00D05806"/>
    <w:rsid w:val="00D078EE"/>
    <w:rsid w:val="00E15CBE"/>
    <w:rsid w:val="00E517E1"/>
    <w:rsid w:val="00E72FE1"/>
    <w:rsid w:val="00EC71F4"/>
    <w:rsid w:val="00F75BC1"/>
    <w:rsid w:val="00FA6F75"/>
    <w:rsid w:val="00FB7391"/>
    <w:rsid w:val="00FE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78EAD33-89B1-49BE-8B55-ADBF1732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lang w:val="hu-HU" w:eastAsia="bg-BG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kern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1">
    <w:name w:val="címsor 1"/>
    <w:basedOn w:val="Norml"/>
    <w:next w:val="Norml"/>
    <w:link w:val="Cmsor1karaktere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customStyle="1" w:styleId="cmsor2">
    <w:name w:val="címsor 2"/>
    <w:basedOn w:val="Norml"/>
    <w:next w:val="Norml"/>
    <w:link w:val="Cmsor2karaktere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customStyle="1" w:styleId="cmsor3">
    <w:name w:val="címsor 3"/>
    <w:basedOn w:val="Norml"/>
    <w:next w:val="Norml"/>
    <w:link w:val="Cmsor3karak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customStyle="1" w:styleId="cmsor4">
    <w:name w:val="címsor 4"/>
    <w:basedOn w:val="Norml"/>
    <w:next w:val="Norml"/>
    <w:link w:val="Cmsor4karaktere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cmsor5">
    <w:name w:val="címsor 5"/>
    <w:basedOn w:val="Norml"/>
    <w:next w:val="Norml"/>
    <w:link w:val="Cmsor5karaktere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cmsor6">
    <w:name w:val="címsor 6"/>
    <w:basedOn w:val="Norml"/>
    <w:next w:val="Norml"/>
    <w:link w:val="Cmsor6karaktere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cmsor7">
    <w:name w:val="címsor 7"/>
    <w:basedOn w:val="Norml"/>
    <w:next w:val="Norml"/>
    <w:link w:val="Cmsor7karaktere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msor8">
    <w:name w:val="címsor 8"/>
    <w:basedOn w:val="Norml"/>
    <w:next w:val="Norml"/>
    <w:link w:val="Cmsor8karaktere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msor9">
    <w:name w:val="címsor 9"/>
    <w:basedOn w:val="Norml"/>
    <w:next w:val="Norml"/>
    <w:link w:val="Cmsor9karaktere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lfej">
    <w:name w:val="élőfej"/>
    <w:basedOn w:val="Norml"/>
    <w:link w:val="lfejkaraktere"/>
    <w:uiPriority w:val="99"/>
    <w:unhideWhenUsed/>
    <w:qFormat/>
    <w:pPr>
      <w:spacing w:after="0" w:line="240" w:lineRule="auto"/>
    </w:pPr>
  </w:style>
  <w:style w:type="character" w:customStyle="1" w:styleId="lfejkaraktere">
    <w:name w:val="Élőfej karaktere"/>
    <w:basedOn w:val="Bekezdsalapbettpusa"/>
    <w:link w:val="lfej"/>
    <w:uiPriority w:val="99"/>
    <w:rPr>
      <w:kern w:val="20"/>
    </w:rPr>
  </w:style>
  <w:style w:type="paragraph" w:customStyle="1" w:styleId="llb">
    <w:name w:val="élőláb"/>
    <w:basedOn w:val="Norml"/>
    <w:link w:val="llbkaraktere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llbkaraktere">
    <w:name w:val="Élőláb karaktere"/>
    <w:basedOn w:val="Bekezdsalapbettpusa"/>
    <w:link w:val="llb"/>
    <w:uiPriority w:val="99"/>
    <w:rPr>
      <w:kern w:val="20"/>
    </w:rPr>
  </w:style>
  <w:style w:type="character" w:styleId="Helyrzszveg">
    <w:name w:val="Placeholder Text"/>
    <w:basedOn w:val="Bekezdsalapbettpusa"/>
    <w:uiPriority w:val="99"/>
    <w:semiHidden/>
    <w:rPr>
      <w:color w:val="808080"/>
    </w:rPr>
  </w:style>
  <w:style w:type="table" w:styleId="Rcsostblzat">
    <w:name w:val="Table Grid"/>
    <w:basedOn w:val="Normltblzat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karaktere">
    <w:name w:val="Címsor 1 karaktere"/>
    <w:basedOn w:val="Bekezdsalapbettpusa"/>
    <w:link w:val="cmsor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Cmsor2karaktere">
    <w:name w:val="Címsor 2 karaktere"/>
    <w:basedOn w:val="Bekezdsalapbettpusa"/>
    <w:link w:val="cmsor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Cmsor3karaktere">
    <w:name w:val="Címsor 3 karaktere"/>
    <w:basedOn w:val="Bekezdsalapbettpusa"/>
    <w:link w:val="cmsor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Cmsor4karaktere">
    <w:name w:val="Címsor 4 karaktere"/>
    <w:basedOn w:val="Bekezdsalapbettpusa"/>
    <w:link w:val="cmsor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Cmsor5karaktere">
    <w:name w:val="Címsor 5 karaktere"/>
    <w:basedOn w:val="Bekezdsalapbettpusa"/>
    <w:link w:val="cmsor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Cmsor6karaktere">
    <w:name w:val="Címsor 6 karaktere"/>
    <w:basedOn w:val="Bekezdsalapbettpusa"/>
    <w:link w:val="cmsor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Cmsor7karaktere">
    <w:name w:val="Címsor 7 karaktere"/>
    <w:basedOn w:val="Bekezdsalapbettpusa"/>
    <w:link w:val="cmsor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Cmsor8karaktere">
    <w:name w:val="Címsor 8 karaktere"/>
    <w:basedOn w:val="Bekezdsalapbettpusa"/>
    <w:link w:val="cmsor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Cmsor9karaktere">
    <w:name w:val="Címsor 9 karaktere"/>
    <w:basedOn w:val="Bekezdsalapbettpusa"/>
    <w:link w:val="cmsor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Levlpaprfejlctblzat">
    <w:name w:val="Levélpapírfejléc táblázat"/>
    <w:basedOn w:val="Normltblzat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Pnzgyitblzat">
    <w:name w:val="Pénzügyi táblázat"/>
    <w:basedOn w:val="Normltblzat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tum">
    <w:name w:val="Date"/>
    <w:basedOn w:val="Norml"/>
    <w:next w:val="Norml"/>
    <w:link w:val="DtumChar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DtumChar">
    <w:name w:val="Dátum Char"/>
    <w:basedOn w:val="Bekezdsalapbettpusa"/>
    <w:link w:val="Dtum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Cmzett">
    <w:name w:val="Címzett"/>
    <w:basedOn w:val="Norml"/>
    <w:qFormat/>
    <w:pPr>
      <w:spacing w:after="40"/>
    </w:pPr>
    <w:rPr>
      <w:b/>
      <w:bCs/>
    </w:rPr>
  </w:style>
  <w:style w:type="paragraph" w:styleId="Megszlts">
    <w:name w:val="Salutation"/>
    <w:basedOn w:val="Norml"/>
    <w:next w:val="Norml"/>
    <w:link w:val="MegszltsChar"/>
    <w:uiPriority w:val="1"/>
    <w:unhideWhenUsed/>
    <w:qFormat/>
    <w:pPr>
      <w:spacing w:before="720"/>
    </w:pPr>
  </w:style>
  <w:style w:type="character" w:customStyle="1" w:styleId="MegszltsChar">
    <w:name w:val="Megszólítás Char"/>
    <w:basedOn w:val="Bekezdsalapbettpusa"/>
    <w:link w:val="Megszlts"/>
    <w:uiPriority w:val="1"/>
    <w:rPr>
      <w:kern w:val="20"/>
    </w:rPr>
  </w:style>
  <w:style w:type="paragraph" w:styleId="Befejezs">
    <w:name w:val="Closing"/>
    <w:basedOn w:val="Norml"/>
    <w:link w:val="BefejezsChar"/>
    <w:uiPriority w:val="1"/>
    <w:unhideWhenUsed/>
    <w:qFormat/>
    <w:pPr>
      <w:spacing w:before="480" w:after="960" w:line="240" w:lineRule="auto"/>
    </w:pPr>
  </w:style>
  <w:style w:type="character" w:customStyle="1" w:styleId="BefejezsChar">
    <w:name w:val="Befejezés Char"/>
    <w:basedOn w:val="Bekezdsalapbettpusa"/>
    <w:link w:val="Befejezs"/>
    <w:uiPriority w:val="1"/>
    <w:rPr>
      <w:kern w:val="20"/>
    </w:rPr>
  </w:style>
  <w:style w:type="paragraph" w:styleId="Alrs">
    <w:name w:val="Signature"/>
    <w:basedOn w:val="Norml"/>
    <w:link w:val="AlrsChar"/>
    <w:uiPriority w:val="1"/>
    <w:unhideWhenUsed/>
    <w:qFormat/>
    <w:rPr>
      <w:b/>
      <w:bCs/>
    </w:rPr>
  </w:style>
  <w:style w:type="character" w:customStyle="1" w:styleId="AlrsChar">
    <w:name w:val="Aláírás Char"/>
    <w:basedOn w:val="Bekezdsalapbettpusa"/>
    <w:link w:val="Alrs"/>
    <w:uiPriority w:val="1"/>
    <w:rPr>
      <w:b/>
      <w:bCs/>
      <w:kern w:val="20"/>
    </w:rPr>
  </w:style>
  <w:style w:type="paragraph" w:styleId="Cm">
    <w:name w:val="Title"/>
    <w:basedOn w:val="Norml"/>
    <w:next w:val="Norml"/>
    <w:link w:val="CmChar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CmChar">
    <w:name w:val="Cím Char"/>
    <w:basedOn w:val="Bekezdsalapbettpusa"/>
    <w:link w:val="Cm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character" w:styleId="Hiperhivatkozs">
    <w:name w:val="Hyperlink"/>
    <w:basedOn w:val="Bekezdsalapbettpusa"/>
    <w:uiPriority w:val="99"/>
    <w:unhideWhenUsed/>
    <w:rsid w:val="00F75BC1"/>
    <w:rPr>
      <w:color w:val="646464" w:themeColor="hyperlink"/>
      <w:u w:val="single"/>
    </w:rPr>
  </w:style>
  <w:style w:type="paragraph" w:styleId="lfej0">
    <w:name w:val="header"/>
    <w:basedOn w:val="Norml"/>
    <w:link w:val="lfejChar"/>
    <w:uiPriority w:val="99"/>
    <w:unhideWhenUsed/>
    <w:qFormat/>
    <w:rsid w:val="00A6670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fejChar">
    <w:name w:val="Élőfej Char"/>
    <w:basedOn w:val="Bekezdsalapbettpusa"/>
    <w:link w:val="lfej0"/>
    <w:uiPriority w:val="99"/>
    <w:rsid w:val="00A66702"/>
    <w:rPr>
      <w:kern w:val="20"/>
    </w:rPr>
  </w:style>
  <w:style w:type="paragraph" w:styleId="llb0">
    <w:name w:val="footer"/>
    <w:basedOn w:val="Norml"/>
    <w:link w:val="llbChar"/>
    <w:uiPriority w:val="99"/>
    <w:unhideWhenUsed/>
    <w:qFormat/>
    <w:rsid w:val="00A6670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llbChar">
    <w:name w:val="Élőláb Char"/>
    <w:basedOn w:val="Bekezdsalapbettpusa"/>
    <w:link w:val="llb0"/>
    <w:uiPriority w:val="99"/>
    <w:rsid w:val="00A66702"/>
    <w:rPr>
      <w:kern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827A9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27A9F"/>
    <w:pPr>
      <w:spacing w:line="240" w:lineRule="auto"/>
    </w:p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27A9F"/>
    <w:rPr>
      <w:kern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27A9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27A9F"/>
    <w:rPr>
      <w:b/>
      <w:bCs/>
      <w:kern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7A9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7A9F"/>
    <w:rPr>
      <w:rFonts w:ascii="Segoe UI" w:hAnsi="Segoe UI" w:cs="Segoe U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0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tfszbaranya@gmail.co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mailto:htfszbaranya@gmail.com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FS\Documents\Egy&#233;ni%20Office-sablonok\HTFSZ%20Eln&#246;ks&#233;gi%20fejl&#233;ces%20sablon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E1BC2AC5-D34F-4736-8C3D-EAEC9ABE5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3DF70-3F9C-403C-B3EA-A8ED1D839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HTFSZ Elnökségi fejléces sablon</Template>
  <TotalTime>0</TotalTime>
  <Pages>2</Pages>
  <Words>620</Words>
  <Characters>4279</Characters>
  <Application>Microsoft Office Word</Application>
  <DocSecurity>0</DocSecurity>
  <Lines>35</Lines>
  <Paragraphs>9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Andics Gábor</dc:creator>
  <cp:keywords/>
  <cp:lastModifiedBy>Andics Gábor</cp:lastModifiedBy>
  <cp:revision>2</cp:revision>
  <dcterms:created xsi:type="dcterms:W3CDTF">2018-04-04T16:51:00Z</dcterms:created>
  <dcterms:modified xsi:type="dcterms:W3CDTF">2018-04-04T16:51:00Z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</Properties>
</file>